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A34" w:rsidRPr="007D569A" w:rsidRDefault="00EC6A34" w:rsidP="00EC6A34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D569A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Pr="007D569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Выразительность и эмоциональность  </w:t>
      </w:r>
    </w:p>
    <w:p w:rsidR="00EC6A34" w:rsidRPr="007D569A" w:rsidRDefault="00EC6A34" w:rsidP="00EC6A34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D569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Инструкция:</w:t>
      </w:r>
    </w:p>
    <w:p w:rsidR="00EC6A34" w:rsidRPr="007D569A" w:rsidRDefault="00EC6A34" w:rsidP="00EC6A34">
      <w:pPr>
        <w:jc w:val="both"/>
        <w:rPr>
          <w:rFonts w:ascii="Times New Roman" w:hAnsi="Times New Roman" w:cs="Times New Roman"/>
          <w:sz w:val="28"/>
          <w:szCs w:val="28"/>
        </w:rPr>
      </w:pPr>
      <w:r w:rsidRPr="007D569A">
        <w:rPr>
          <w:rFonts w:ascii="Times New Roman" w:hAnsi="Times New Roman" w:cs="Times New Roman"/>
          <w:sz w:val="28"/>
          <w:szCs w:val="28"/>
        </w:rPr>
        <w:t>Ребята, сегодня на заняти</w:t>
      </w:r>
      <w:r w:rsidR="003A6E23" w:rsidRPr="007D569A">
        <w:rPr>
          <w:rFonts w:ascii="Times New Roman" w:hAnsi="Times New Roman" w:cs="Times New Roman"/>
          <w:sz w:val="28"/>
          <w:szCs w:val="28"/>
        </w:rPr>
        <w:t>ях</w:t>
      </w:r>
      <w:r w:rsidRPr="007D569A">
        <w:rPr>
          <w:rFonts w:ascii="Times New Roman" w:hAnsi="Times New Roman" w:cs="Times New Roman"/>
          <w:sz w:val="28"/>
          <w:szCs w:val="28"/>
        </w:rPr>
        <w:t xml:space="preserve"> мы познакомимся со средствами музыкальной и танцевальной выразительности, т.е. как можно выразить свои чувства, настроение с помощью музыки и движений. Танец – это один из способов выразить свое настроение и чувства при помощи ритмичных шагов и движений тела. Наши древние предки сопровождали танцами все события, которые происходили в их жизни.</w:t>
      </w:r>
    </w:p>
    <w:p w:rsidR="008076D0" w:rsidRPr="007D569A" w:rsidRDefault="008076D0" w:rsidP="00EC6A3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D569A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Танец</w:t>
      </w:r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это выражение эмоций, чувств, мыслей, рассказ с помощью музыки, пластики, жестов, ритмичных движений.</w:t>
      </w:r>
    </w:p>
    <w:p w:rsidR="007D569A" w:rsidRDefault="008076D0" w:rsidP="00EC6A3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569A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Танец</w:t>
      </w:r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- это музыкально-пластическое искусство. Это рассказ на определенную тему с сюжетом. Поэтому его характер изначально сюжетно - образный. У танца есть свой </w:t>
      </w:r>
      <w:proofErr w:type="spellStart"/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выразительтный</w:t>
      </w:r>
      <w:proofErr w:type="spellEnd"/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язык, язык движений и положения человеческого тела. Осанка, динамика размаха движений говорят об эмоциях, которые передает исполнитель.</w:t>
      </w:r>
    </w:p>
    <w:p w:rsidR="00E656D0" w:rsidRPr="007D569A" w:rsidRDefault="008076D0" w:rsidP="00EC6A3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569A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Выразительна лексика танца </w:t>
      </w:r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танцевальные и пантомимические движения, которые были заимствованы из бытовой пластики. Человек, настаивая на своем, для большей убедительности топнет ногой, капризные дети, добиваясь желаемого, топают ногами. Так появилось танцевальное движение «притоп».</w:t>
      </w:r>
      <w:r w:rsidRPr="007D5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Пантомима призвана изображать эмоциональное состояние героя, (плачет, трет глаза или радуется встрече и обнимается), но в отличие от «бытового» варианта в «танцевальном» она утрирована.</w:t>
      </w:r>
    </w:p>
    <w:p w:rsidR="00DF579B" w:rsidRPr="007D569A" w:rsidRDefault="00E656D0" w:rsidP="00547A9B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Сегодня я предлагаю выполнить комплекс упражнений под названием «Радуга настроения»</w:t>
      </w:r>
      <w:r w:rsidR="007D56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547A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который состоит из 3 частей.</w:t>
      </w:r>
    </w:p>
    <w:p w:rsidR="00DF579B" w:rsidRPr="007D569A" w:rsidRDefault="00112E29" w:rsidP="00DF579B">
      <w:pPr>
        <w:pStyle w:val="a4"/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1.</w:t>
      </w:r>
      <w:r w:rsidR="00DF579B" w:rsidRPr="007D569A">
        <w:rPr>
          <w:color w:val="000000"/>
          <w:sz w:val="28"/>
          <w:szCs w:val="28"/>
        </w:rPr>
        <w:t>Разминка.</w:t>
      </w:r>
    </w:p>
    <w:p w:rsidR="00DF579B" w:rsidRPr="007D569A" w:rsidRDefault="00DF579B" w:rsidP="00DF579B">
      <w:pPr>
        <w:pStyle w:val="a4"/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2. Маски.</w:t>
      </w:r>
    </w:p>
    <w:p w:rsidR="00DF579B" w:rsidRPr="007D569A" w:rsidRDefault="00DF579B" w:rsidP="00DF579B">
      <w:pPr>
        <w:pStyle w:val="a4"/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3.Живое лицо.</w:t>
      </w:r>
    </w:p>
    <w:p w:rsidR="00432831" w:rsidRPr="00F1064F" w:rsidRDefault="00DF579B" w:rsidP="00547A9B">
      <w:pPr>
        <w:pStyle w:val="a4"/>
        <w:spacing w:before="0" w:beforeAutospacing="0" w:after="240" w:afterAutospacing="0"/>
        <w:jc w:val="both"/>
        <w:rPr>
          <w:b/>
          <w:color w:val="000000"/>
          <w:sz w:val="28"/>
          <w:szCs w:val="28"/>
          <w:u w:val="single"/>
        </w:rPr>
      </w:pPr>
      <w:r w:rsidRPr="007D569A">
        <w:rPr>
          <w:color w:val="000000"/>
          <w:sz w:val="28"/>
          <w:szCs w:val="28"/>
        </w:rPr>
        <w:t>В процессе разминки выполняются упражнения для всех частей лица.</w:t>
      </w:r>
      <w:r w:rsidR="00547A9B">
        <w:rPr>
          <w:color w:val="000000"/>
          <w:sz w:val="28"/>
          <w:szCs w:val="28"/>
        </w:rPr>
        <w:t xml:space="preserve"> </w:t>
      </w:r>
      <w:r w:rsidR="00547A9B" w:rsidRPr="00F1064F">
        <w:rPr>
          <w:b/>
          <w:color w:val="000000"/>
          <w:sz w:val="28"/>
          <w:szCs w:val="28"/>
          <w:u w:val="single"/>
        </w:rPr>
        <w:t>Выполняйте упражнения</w:t>
      </w:r>
      <w:r w:rsidR="000F5CBC" w:rsidRPr="00F1064F">
        <w:rPr>
          <w:b/>
          <w:color w:val="000000"/>
          <w:sz w:val="28"/>
          <w:szCs w:val="28"/>
          <w:u w:val="single"/>
        </w:rPr>
        <w:t xml:space="preserve"> </w:t>
      </w:r>
      <w:r w:rsidR="00432831" w:rsidRPr="00F1064F">
        <w:rPr>
          <w:b/>
          <w:color w:val="000000"/>
          <w:sz w:val="28"/>
          <w:szCs w:val="28"/>
          <w:u w:val="single"/>
        </w:rPr>
        <w:t>перед зеркалом.</w:t>
      </w:r>
    </w:p>
    <w:p w:rsidR="00DF579B" w:rsidRPr="00432831" w:rsidRDefault="00432831" w:rsidP="00432831">
      <w:pPr>
        <w:pStyle w:val="a4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432831">
        <w:rPr>
          <w:b/>
          <w:color w:val="000000"/>
          <w:sz w:val="28"/>
          <w:szCs w:val="28"/>
        </w:rPr>
        <w:t>1.Разминка.</w:t>
      </w:r>
      <w:r w:rsidR="00547A9B" w:rsidRPr="00432831">
        <w:rPr>
          <w:b/>
          <w:color w:val="000000"/>
          <w:sz w:val="28"/>
          <w:szCs w:val="28"/>
        </w:rPr>
        <w:t xml:space="preserve"> 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Поджать две губы в ниточку.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Изобразить воздушный поцелуй.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Нижней губой постараться дотянуться до носа, то же самое двумя губами, в этом положении пошевелить вверх и вниз, из стороны в сторону.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Надуть поочередно, то одну, то другую щеку.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lastRenderedPageBreak/>
        <w:t>Надуть две щеки.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Втянуть две щеки.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Сморщить и расслабить нос.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 xml:space="preserve">Приподнимание ноздрей по очереди </w:t>
      </w:r>
      <w:proofErr w:type="gramStart"/>
      <w:r w:rsidRPr="007D569A">
        <w:rPr>
          <w:color w:val="000000"/>
          <w:sz w:val="28"/>
          <w:szCs w:val="28"/>
        </w:rPr>
        <w:t>( как</w:t>
      </w:r>
      <w:proofErr w:type="gramEnd"/>
      <w:r w:rsidRPr="007D569A">
        <w:rPr>
          <w:color w:val="000000"/>
          <w:sz w:val="28"/>
          <w:szCs w:val="28"/>
        </w:rPr>
        <w:t xml:space="preserve"> будто вдыхаем носом воздух)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Нервный тик.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Моргнуть двумя глазами.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Моргать поочередно.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Глаза закатить вверх и опустить вниз.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Движение глаз из стороны в сторону.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Движение глаз по кругу в одном направлении и в другом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Скосить и развести глаза.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Поднять вверх брови.</w:t>
      </w:r>
    </w:p>
    <w:p w:rsidR="00DF579B" w:rsidRPr="007D569A" w:rsidRDefault="00DF579B" w:rsidP="0043283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Опустить брови вниз «нахмурится».</w:t>
      </w:r>
    </w:p>
    <w:p w:rsidR="00112E29" w:rsidRPr="007D569A" w:rsidRDefault="00112E29" w:rsidP="007D569A">
      <w:pPr>
        <w:pStyle w:val="a4"/>
        <w:spacing w:before="0" w:beforeAutospacing="0" w:after="240" w:afterAutospacing="0"/>
        <w:rPr>
          <w:color w:val="000000"/>
          <w:sz w:val="28"/>
          <w:szCs w:val="28"/>
        </w:rPr>
      </w:pPr>
    </w:p>
    <w:p w:rsidR="00112E29" w:rsidRPr="007D569A" w:rsidRDefault="00A96DF6" w:rsidP="007D569A">
      <w:pPr>
        <w:pStyle w:val="a4"/>
        <w:spacing w:before="0" w:beforeAutospacing="0" w:after="240" w:afterAutospacing="0"/>
        <w:rPr>
          <w:color w:val="000000"/>
          <w:sz w:val="28"/>
          <w:szCs w:val="28"/>
          <w:shd w:val="clear" w:color="auto" w:fill="F9FAFA"/>
        </w:rPr>
      </w:pPr>
      <w:r w:rsidRPr="00A96DF6">
        <w:rPr>
          <w:b/>
          <w:color w:val="000000"/>
          <w:sz w:val="28"/>
          <w:szCs w:val="28"/>
          <w:shd w:val="clear" w:color="auto" w:fill="F9FAFA"/>
        </w:rPr>
        <w:t xml:space="preserve">2. </w:t>
      </w:r>
      <w:r w:rsidR="00112E29" w:rsidRPr="00A96DF6">
        <w:rPr>
          <w:b/>
          <w:color w:val="000000"/>
          <w:sz w:val="28"/>
          <w:szCs w:val="28"/>
          <w:shd w:val="clear" w:color="auto" w:fill="F9FAFA"/>
        </w:rPr>
        <w:t xml:space="preserve"> «МАСКИ»</w:t>
      </w:r>
      <w:r w:rsidR="00112E29" w:rsidRPr="007D569A">
        <w:rPr>
          <w:color w:val="000000"/>
          <w:sz w:val="28"/>
          <w:szCs w:val="28"/>
          <w:shd w:val="clear" w:color="auto" w:fill="F9FAFA"/>
        </w:rPr>
        <w:t xml:space="preserve"> выполняются упражнения на развитие мимики. Сценическое выражение лица должно быть гораздо ярче бытового.</w:t>
      </w:r>
    </w:p>
    <w:p w:rsidR="00263119" w:rsidRPr="007D569A" w:rsidRDefault="00263119" w:rsidP="00A96DF6">
      <w:pPr>
        <w:pStyle w:val="a4"/>
        <w:numPr>
          <w:ilvl w:val="0"/>
          <w:numId w:val="2"/>
        </w:numPr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Радостная улыбка – рот растянуть в улыбку, губы и зубы приоткрыты, глаза широко открыты.</w:t>
      </w:r>
    </w:p>
    <w:p w:rsidR="00263119" w:rsidRPr="007D569A" w:rsidRDefault="00263119" w:rsidP="00A96DF6">
      <w:pPr>
        <w:pStyle w:val="a4"/>
        <w:numPr>
          <w:ilvl w:val="0"/>
          <w:numId w:val="2"/>
        </w:numPr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Удивление – нижняя челюсть оттягивается вниз, рот раскрывается буквой «О» до отказа, брови поднимаются вверх, глаза раскрываются изо всех сил.</w:t>
      </w:r>
    </w:p>
    <w:p w:rsidR="00263119" w:rsidRPr="007D569A" w:rsidRDefault="00263119" w:rsidP="00A96DF6">
      <w:pPr>
        <w:pStyle w:val="a4"/>
        <w:numPr>
          <w:ilvl w:val="0"/>
          <w:numId w:val="2"/>
        </w:numPr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Испуг – голова втягивается в плечи, глаза сильно зажмуриваются, губы поджимаются.</w:t>
      </w:r>
    </w:p>
    <w:p w:rsidR="00263119" w:rsidRPr="007D569A" w:rsidRDefault="00263119" w:rsidP="00A96DF6">
      <w:pPr>
        <w:pStyle w:val="a4"/>
        <w:numPr>
          <w:ilvl w:val="0"/>
          <w:numId w:val="2"/>
        </w:numPr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Плач – этот вид маски можно проучивать как живое лицо, только не позволять детям использовать руки и голос.</w:t>
      </w:r>
    </w:p>
    <w:p w:rsidR="00263119" w:rsidRPr="007D569A" w:rsidRDefault="00263119" w:rsidP="00A96DF6">
      <w:pPr>
        <w:pStyle w:val="a4"/>
        <w:numPr>
          <w:ilvl w:val="0"/>
          <w:numId w:val="2"/>
        </w:numPr>
        <w:spacing w:before="0" w:beforeAutospacing="0" w:after="240" w:afterAutospacing="0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>Кокетство – голова слегка наклонена или повернута, губы поджаты, глаза смещены до отказа в сторону вверх или вниз.</w:t>
      </w:r>
    </w:p>
    <w:p w:rsidR="00263119" w:rsidRPr="007D569A" w:rsidRDefault="00263119" w:rsidP="00F1064F">
      <w:pPr>
        <w:pStyle w:val="a4"/>
        <w:numPr>
          <w:ilvl w:val="0"/>
          <w:numId w:val="2"/>
        </w:numPr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7D569A">
        <w:rPr>
          <w:color w:val="000000"/>
          <w:sz w:val="28"/>
          <w:szCs w:val="28"/>
        </w:rPr>
        <w:t xml:space="preserve">Ненависть – губы и зубы сжаты, голова наклонена вперед, глаза смотрят из-под </w:t>
      </w:r>
      <w:proofErr w:type="spellStart"/>
      <w:r w:rsidRPr="007D569A">
        <w:rPr>
          <w:color w:val="000000"/>
          <w:sz w:val="28"/>
          <w:szCs w:val="28"/>
        </w:rPr>
        <w:t>лобья</w:t>
      </w:r>
      <w:proofErr w:type="spellEnd"/>
      <w:r w:rsidRPr="007D569A">
        <w:rPr>
          <w:color w:val="000000"/>
          <w:sz w:val="28"/>
          <w:szCs w:val="28"/>
        </w:rPr>
        <w:t>.</w:t>
      </w:r>
    </w:p>
    <w:p w:rsidR="00263119" w:rsidRPr="007D569A" w:rsidRDefault="00F1064F" w:rsidP="00F1064F">
      <w:pPr>
        <w:pStyle w:val="a4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F9FAFA"/>
        </w:rPr>
        <w:t xml:space="preserve">3. </w:t>
      </w:r>
      <w:r w:rsidR="00263119" w:rsidRPr="007D569A">
        <w:rPr>
          <w:b/>
          <w:color w:val="000000"/>
          <w:sz w:val="28"/>
          <w:szCs w:val="28"/>
          <w:shd w:val="clear" w:color="auto" w:fill="F9FAFA"/>
        </w:rPr>
        <w:t>Заключительная часть «ЖИВОЕ ЛИЦО»</w:t>
      </w:r>
      <w:r w:rsidR="00263119" w:rsidRPr="007D569A">
        <w:rPr>
          <w:color w:val="000000"/>
          <w:sz w:val="28"/>
          <w:szCs w:val="28"/>
          <w:shd w:val="clear" w:color="auto" w:fill="F9FAFA"/>
        </w:rPr>
        <w:t xml:space="preserve"> происходит эмоциональная передача образа: лицо не «застывает» в маске, а находится в движении, переходя из одного оттенка масок в другой. Здесь подключаются руки, корпус, наклоны и повороты головы.</w:t>
      </w:r>
    </w:p>
    <w:p w:rsidR="00DF579B" w:rsidRPr="007D569A" w:rsidRDefault="00DF579B" w:rsidP="00DF579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1064F" w:rsidRPr="00B23FFB" w:rsidRDefault="00F1064F" w:rsidP="00F1064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262C16" w:rsidRPr="002222A0" w:rsidRDefault="008076D0" w:rsidP="002222A0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D569A">
        <w:rPr>
          <w:rFonts w:ascii="Times New Roman" w:hAnsi="Times New Roman" w:cs="Times New Roman"/>
          <w:color w:val="000000"/>
          <w:sz w:val="28"/>
          <w:szCs w:val="28"/>
        </w:rPr>
        <w:br/>
      </w:r>
      <w:bookmarkStart w:id="0" w:name="_GoBack"/>
      <w:bookmarkEnd w:id="0"/>
    </w:p>
    <w:sectPr w:rsidR="00262C16" w:rsidRPr="00222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24E06"/>
    <w:multiLevelType w:val="hybridMultilevel"/>
    <w:tmpl w:val="4EFEFB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E02F1"/>
    <w:multiLevelType w:val="hybridMultilevel"/>
    <w:tmpl w:val="A82422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67C"/>
    <w:rsid w:val="000F5CBC"/>
    <w:rsid w:val="00112E29"/>
    <w:rsid w:val="002222A0"/>
    <w:rsid w:val="00262C16"/>
    <w:rsid w:val="00263119"/>
    <w:rsid w:val="003A6E23"/>
    <w:rsid w:val="00432831"/>
    <w:rsid w:val="00547A9B"/>
    <w:rsid w:val="007D569A"/>
    <w:rsid w:val="008076D0"/>
    <w:rsid w:val="00850DDD"/>
    <w:rsid w:val="00A96DF6"/>
    <w:rsid w:val="00C4067C"/>
    <w:rsid w:val="00DF579B"/>
    <w:rsid w:val="00E656D0"/>
    <w:rsid w:val="00EC6A34"/>
    <w:rsid w:val="00F1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D0494"/>
  <w15:chartTrackingRefBased/>
  <w15:docId w15:val="{ABD4EE9F-0EE4-47A6-BF2D-90ED0CA2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A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76D0"/>
    <w:rPr>
      <w:b/>
      <w:bCs/>
    </w:rPr>
  </w:style>
  <w:style w:type="paragraph" w:styleId="a4">
    <w:name w:val="Normal (Web)"/>
    <w:basedOn w:val="a"/>
    <w:uiPriority w:val="99"/>
    <w:semiHidden/>
    <w:unhideWhenUsed/>
    <w:rsid w:val="00DF57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6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485</Words>
  <Characters>2769</Characters>
  <Application>Microsoft Office Word</Application>
  <DocSecurity>0</DocSecurity>
  <Lines>23</Lines>
  <Paragraphs>6</Paragraphs>
  <ScaleCrop>false</ScaleCrop>
  <Company>CtrlSoft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17</cp:revision>
  <dcterms:created xsi:type="dcterms:W3CDTF">2020-05-10T14:09:00Z</dcterms:created>
  <dcterms:modified xsi:type="dcterms:W3CDTF">2020-05-11T07:41:00Z</dcterms:modified>
</cp:coreProperties>
</file>